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B9" w:rsidRPr="009E4EB9" w:rsidRDefault="009E4EB9">
      <w:pPr>
        <w:rPr>
          <w:rFonts w:ascii="Arial" w:hAnsi="Arial" w:cs="Arial"/>
          <w:b/>
          <w:bCs/>
          <w:color w:val="48494C"/>
          <w:sz w:val="32"/>
          <w:szCs w:val="32"/>
          <w:bdr w:val="none" w:sz="0" w:space="0" w:color="auto" w:frame="1"/>
        </w:rPr>
      </w:pPr>
      <w:r w:rsidRPr="009E4EB9">
        <w:rPr>
          <w:rFonts w:ascii="Arial" w:hAnsi="Arial" w:cs="Arial"/>
          <w:b/>
          <w:bCs/>
          <w:color w:val="48494C"/>
          <w:sz w:val="32"/>
          <w:szCs w:val="32"/>
          <w:bdr w:val="none" w:sz="0" w:space="0" w:color="auto" w:frame="1"/>
        </w:rPr>
        <w:t xml:space="preserve">HRA NA </w:t>
      </w:r>
      <w:r>
        <w:rPr>
          <w:rFonts w:ascii="Arial" w:hAnsi="Arial" w:cs="Arial"/>
          <w:b/>
          <w:bCs/>
          <w:color w:val="48494C"/>
          <w:sz w:val="32"/>
          <w:szCs w:val="32"/>
          <w:bdr w:val="none" w:sz="0" w:space="0" w:color="auto" w:frame="1"/>
        </w:rPr>
        <w:t xml:space="preserve">OPRAVDOVÉHO </w:t>
      </w:r>
      <w:r w:rsidRPr="009E4EB9">
        <w:rPr>
          <w:rFonts w:ascii="Arial" w:hAnsi="Arial" w:cs="Arial"/>
          <w:b/>
          <w:bCs/>
          <w:color w:val="48494C"/>
          <w:sz w:val="32"/>
          <w:szCs w:val="32"/>
          <w:bdr w:val="none" w:sz="0" w:space="0" w:color="auto" w:frame="1"/>
        </w:rPr>
        <w:t>PIZZAŘE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/>
          <w:bCs/>
          <w:color w:val="48494C"/>
          <w:sz w:val="28"/>
          <w:szCs w:val="28"/>
          <w:bdr w:val="none" w:sz="0" w:space="0" w:color="auto" w:frame="1"/>
        </w:rPr>
      </w:pP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POKUD BUDEŠ CHTÍT, MŮŽEŠ SI ZAHRÁT NA SKUTEČNÉHO PIZZAŘE A UPÉCT SI DOMÁCÍ PIZZU.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NA VÝROBU DOMÁCÍ PIZZY BUDEŠ POTŘEBOVAT:</w:t>
      </w:r>
    </w:p>
    <w:p w:rsidR="009E4EB9" w:rsidRPr="009E4EB9" w:rsidRDefault="004B5BF5" w:rsidP="009E4EB9">
      <w:pPr>
        <w:spacing w:after="0" w:line="276" w:lineRule="auto"/>
        <w:rPr>
          <w:rFonts w:ascii="Arial" w:hAnsi="Arial" w:cs="Arial"/>
          <w:b/>
          <w:bCs/>
          <w:color w:val="48494C"/>
          <w:sz w:val="28"/>
          <w:szCs w:val="28"/>
          <w:bdr w:val="none" w:sz="0" w:space="0" w:color="auto" w:frame="1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77470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Obrázek 1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/>
          <w:bCs/>
          <w:color w:val="48494C"/>
          <w:sz w:val="28"/>
          <w:szCs w:val="28"/>
          <w:bdr w:val="none" w:sz="0" w:space="0" w:color="auto" w:frame="1"/>
        </w:rPr>
        <w:t>SUROVINY NA TĚSTO: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21 G KVASNIC (1/2 KOSTKY)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LŽIČKU CUKRU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250 ML VLAŽNÉ VODY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500 G HLADKÉ MOUKY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6 LŽIC OLIVOVÉHO OLEJE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ŠPETKU SOLI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/>
          <w:bCs/>
          <w:color w:val="48494C"/>
          <w:sz w:val="28"/>
          <w:szCs w:val="28"/>
          <w:bdr w:val="none" w:sz="0" w:space="0" w:color="auto" w:frame="1"/>
        </w:rPr>
        <w:t>SUROVINY NA NÁPLŇ: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KONZERVOVANÁ LOUPANÁ RAJČATA NEBO KEČUP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MOZZARELLA ČI JINÝ SÝR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ČERSTVÁ BAZALKA, OREGANO NEBO JINÉ KOŘENÍ DLE CHUTI</w:t>
      </w:r>
    </w:p>
    <w:p w:rsidR="00184471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ŠUNKA</w:t>
      </w: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ŽAMPIONY</w:t>
      </w:r>
    </w:p>
    <w:p w:rsid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ZELENINA PODLE CHUTI</w:t>
      </w:r>
    </w:p>
    <w:p w:rsid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</w:p>
    <w:p w:rsidR="009E4EB9" w:rsidRPr="009E4EB9" w:rsidRDefault="009E4EB9" w:rsidP="009E4EB9">
      <w:pPr>
        <w:spacing w:after="0" w:line="276" w:lineRule="auto"/>
        <w:rPr>
          <w:rFonts w:ascii="Arial" w:hAnsi="Arial" w:cs="Arial"/>
          <w:bCs/>
          <w:i/>
          <w:color w:val="48494C"/>
          <w:sz w:val="28"/>
          <w:szCs w:val="28"/>
          <w:bdr w:val="none" w:sz="0" w:space="0" w:color="auto" w:frame="1"/>
        </w:rPr>
      </w:pPr>
      <w:r w:rsidRPr="009E4EB9">
        <w:rPr>
          <w:rFonts w:ascii="Arial" w:hAnsi="Arial" w:cs="Arial"/>
          <w:bCs/>
          <w:i/>
          <w:color w:val="48494C"/>
          <w:sz w:val="28"/>
          <w:szCs w:val="28"/>
          <w:bdr w:val="none" w:sz="0" w:space="0" w:color="auto" w:frame="1"/>
        </w:rPr>
        <w:t>POSTUP:</w:t>
      </w:r>
    </w:p>
    <w:p w:rsid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  <w:t>V TROŠE VLAŽNÉ VODY ROZMÍCHEJ CUKR A ROZDROB DO NÍ KVASNICE. NECH VZEJÍT KVÁSEK, KTERÝ PO PĚTI MINUTÁCH ZAPRACUJ DO MOUKY SPOLU S OLEJEM A SOLÍ. VYTVOŘ HLADKÉ TĚSTO, KTERÉ NECH ASI HODINU KYNOUT NA TEPLÉM MÍSTĚ. VYKYNUTÉ TĚSTO ROZDĚL NA ZHRUBA 6 DÍLŮ, KTERÉ VYVÁLEJ DO 1MM SILNÉ KULATÉ PLACKY. TĚSTO POMAŽ KEČUPEM ČI ROZMAČKANÝMI RAJČATY, POSYP KOŘENÍM A POKLAĎ NA NĚJ ŠUNKU, SÝR A DALŠÍ SUROVINY DLE CHUT. DEJ DO VYHŘÁTÉ TROUBY NA 250°C A PEČ CCA 8 MINUT.</w:t>
      </w:r>
    </w:p>
    <w:p w:rsidR="009E4EB9" w:rsidRDefault="009E4EB9" w:rsidP="009E4EB9">
      <w:pPr>
        <w:spacing w:after="0" w:line="276" w:lineRule="auto"/>
        <w:rPr>
          <w:rFonts w:ascii="Arial" w:hAnsi="Arial" w:cs="Arial"/>
          <w:bCs/>
          <w:color w:val="48494C"/>
          <w:sz w:val="28"/>
          <w:szCs w:val="28"/>
          <w:bdr w:val="none" w:sz="0" w:space="0" w:color="auto" w:frame="1"/>
        </w:rPr>
      </w:pPr>
    </w:p>
    <w:p w:rsidR="009E4EB9" w:rsidRPr="009E4EB9" w:rsidRDefault="009E4EB9" w:rsidP="009E4EB9">
      <w:pPr>
        <w:spacing w:after="0" w:line="276" w:lineRule="auto"/>
        <w:rPr>
          <w:rFonts w:ascii="Lucida Handwriting" w:hAnsi="Lucida Handwriting" w:cs="Arial"/>
          <w:b/>
          <w:bCs/>
          <w:color w:val="FF0000"/>
          <w:sz w:val="44"/>
          <w:szCs w:val="44"/>
          <w:bdr w:val="none" w:sz="0" w:space="0" w:color="auto" w:frame="1"/>
        </w:rPr>
      </w:pPr>
      <w:r w:rsidRPr="009E4EB9">
        <w:rPr>
          <w:rFonts w:ascii="Lucida Handwriting" w:hAnsi="Lucida Handwriting" w:cs="Arial"/>
          <w:b/>
          <w:bCs/>
          <w:color w:val="FF0000"/>
          <w:sz w:val="44"/>
          <w:szCs w:val="44"/>
          <w:bdr w:val="none" w:sz="0" w:space="0" w:color="auto" w:frame="1"/>
        </w:rPr>
        <w:t>DOBROU CHU</w:t>
      </w:r>
      <w:r w:rsidRPr="009E4EB9">
        <w:rPr>
          <w:rFonts w:ascii="Cambria" w:hAnsi="Cambria" w:cs="Cambria"/>
          <w:b/>
          <w:bCs/>
          <w:color w:val="FF0000"/>
          <w:sz w:val="44"/>
          <w:szCs w:val="44"/>
          <w:bdr w:val="none" w:sz="0" w:space="0" w:color="auto" w:frame="1"/>
        </w:rPr>
        <w:t>Ť</w:t>
      </w:r>
      <w:r w:rsidRPr="009E4EB9">
        <w:rPr>
          <w:rFonts w:ascii="Lucida Handwriting" w:hAnsi="Lucida Handwriting" w:cs="Arial"/>
          <w:b/>
          <w:bCs/>
          <w:color w:val="FF0000"/>
          <w:sz w:val="44"/>
          <w:szCs w:val="44"/>
          <w:bdr w:val="none" w:sz="0" w:space="0" w:color="auto" w:frame="1"/>
        </w:rPr>
        <w:t>!</w:t>
      </w:r>
    </w:p>
    <w:p w:rsidR="009E4EB9" w:rsidRDefault="009E4EB9">
      <w:pPr>
        <w:rPr>
          <w:rFonts w:ascii="Arial" w:hAnsi="Arial" w:cs="Arial"/>
          <w:bCs/>
          <w:color w:val="48494C"/>
          <w:sz w:val="32"/>
          <w:szCs w:val="32"/>
          <w:bdr w:val="none" w:sz="0" w:space="0" w:color="auto" w:frame="1"/>
        </w:rPr>
      </w:pPr>
    </w:p>
    <w:p w:rsidR="009E4EB9" w:rsidRPr="009E4EB9" w:rsidRDefault="009E4EB9">
      <w:pPr>
        <w:rPr>
          <w:rFonts w:ascii="Arial" w:hAnsi="Arial" w:cs="Arial"/>
          <w:bCs/>
          <w:color w:val="48494C"/>
          <w:sz w:val="32"/>
          <w:szCs w:val="32"/>
          <w:bdr w:val="none" w:sz="0" w:space="0" w:color="auto" w:frame="1"/>
        </w:rPr>
      </w:pPr>
    </w:p>
    <w:sectPr w:rsidR="009E4EB9" w:rsidRPr="009E4EB9" w:rsidSect="009E4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B9"/>
    <w:rsid w:val="004B5BF5"/>
    <w:rsid w:val="009E4EB9"/>
    <w:rsid w:val="00C606F2"/>
    <w:rsid w:val="00D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9038-C9F7-4D2F-AF27-F69792D9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1</cp:revision>
  <dcterms:created xsi:type="dcterms:W3CDTF">2020-03-17T09:49:00Z</dcterms:created>
  <dcterms:modified xsi:type="dcterms:W3CDTF">2020-03-17T10:00:00Z</dcterms:modified>
</cp:coreProperties>
</file>